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E5" w:rsidRDefault="00E55573">
      <w:pPr>
        <w:pStyle w:val="BodyText"/>
        <w:jc w:val="center"/>
        <w:rPr>
          <w:rFonts w:ascii="DepCentury Old Style" w:hAnsi="DepCentury Old Style"/>
          <w:sz w:val="18"/>
        </w:rPr>
      </w:pPr>
      <w:bookmarkStart w:id="0" w:name="_GoBack"/>
      <w:bookmarkEnd w:id="0"/>
      <w:r>
        <w:rPr>
          <w:rFonts w:ascii="DepCentury Old Style" w:hAnsi="DepCentury Old Style"/>
          <w:noProof/>
          <w:sz w:val="18"/>
          <w:lang w:val="nb-NO"/>
        </w:rPr>
        <w:drawing>
          <wp:inline distT="0" distB="0" distL="0" distR="0">
            <wp:extent cx="3114675" cy="847725"/>
            <wp:effectExtent l="0" t="0" r="9525" b="9525"/>
            <wp:docPr id="1" name="Picture 1" descr="Bfd2mx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d2mx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847725"/>
                    </a:xfrm>
                    <a:prstGeom prst="rect">
                      <a:avLst/>
                    </a:prstGeom>
                    <a:noFill/>
                    <a:ln>
                      <a:noFill/>
                    </a:ln>
                  </pic:spPr>
                </pic:pic>
              </a:graphicData>
            </a:graphic>
          </wp:inline>
        </w:drawing>
      </w:r>
    </w:p>
    <w:p w:rsidR="00092CE5" w:rsidRDefault="00092CE5">
      <w:pPr>
        <w:pStyle w:val="BodyText"/>
        <w:jc w:val="center"/>
        <w:rPr>
          <w:rFonts w:ascii="DepCentury Old Style" w:hAnsi="DepCentury Old Style"/>
          <w:sz w:val="20"/>
        </w:rPr>
      </w:pPr>
    </w:p>
    <w:p w:rsidR="00092CE5" w:rsidRDefault="00092CE5">
      <w:pPr>
        <w:pStyle w:val="BodyText"/>
        <w:jc w:val="center"/>
        <w:rPr>
          <w:rFonts w:ascii="DepCentury Old Style" w:hAnsi="DepCentury Old Style"/>
          <w:sz w:val="20"/>
        </w:rPr>
      </w:pPr>
      <w:r>
        <w:rPr>
          <w:rFonts w:ascii="DepCentury Old Style" w:hAnsi="DepCentury Old Style"/>
          <w:sz w:val="20"/>
        </w:rPr>
        <w:t>Skjema B (nynorsk) side 1 av 2.</w:t>
      </w:r>
    </w:p>
    <w:p w:rsidR="00092CE5" w:rsidRDefault="00092CE5">
      <w:pPr>
        <w:pStyle w:val="BodyText"/>
        <w:jc w:val="center"/>
        <w:rPr>
          <w:rFonts w:ascii="DepCentury Old Style" w:hAnsi="DepCentury Old Style"/>
          <w:sz w:val="20"/>
        </w:rPr>
      </w:pPr>
      <w:r>
        <w:rPr>
          <w:rFonts w:ascii="DepCentury Old Style" w:hAnsi="DepCentury Old Style"/>
          <w:sz w:val="20"/>
        </w:rPr>
        <w:t>Dette skjemaet er obligatorisk i følgje forskrift om angreskjema av 27. februar 2001 fastsett av Barne- og familiedepartementet med heimel i lov 21.12.2000 nr. 105  om opplysningsplikt og angrerett mv. ved fjernsalg og salg utenfor fast utsalgssted (angrerettloven) § 10. Skal brukast ved fjernsal og sal utanfor fast utsalsstad av tenester.</w:t>
      </w:r>
    </w:p>
    <w:p w:rsidR="00092CE5" w:rsidRDefault="00092CE5">
      <w:pPr>
        <w:pStyle w:val="Title"/>
        <w:jc w:val="left"/>
        <w:outlineLvl w:val="0"/>
        <w:rPr>
          <w:rFonts w:ascii="DepCentury Old Style" w:hAnsi="DepCentury Old Style"/>
          <w:sz w:val="20"/>
          <w:u w:val="none"/>
        </w:rPr>
      </w:pPr>
    </w:p>
    <w:p w:rsidR="00092CE5" w:rsidRDefault="00092CE5">
      <w:pPr>
        <w:jc w:val="center"/>
        <w:rPr>
          <w:rFonts w:ascii="DepCentury Old Style" w:hAnsi="DepCentury Old Style"/>
          <w:u w:val="single"/>
        </w:rPr>
      </w:pPr>
    </w:p>
    <w:p w:rsidR="00092CE5" w:rsidRDefault="00092CE5">
      <w:pPr>
        <w:pStyle w:val="BodyText"/>
        <w:jc w:val="center"/>
        <w:rPr>
          <w:rFonts w:ascii="DepCentury Old Style" w:hAnsi="DepCentury Old Style"/>
          <w:b/>
        </w:rPr>
      </w:pPr>
      <w:r>
        <w:rPr>
          <w:rFonts w:ascii="DepCentury Old Style" w:hAnsi="DepCentury Old Style"/>
          <w:b/>
        </w:rPr>
        <w:t>DU HAR ANGRERETT I 14 DAGAR UTAN VILKÅR</w:t>
      </w:r>
    </w:p>
    <w:p w:rsidR="00092CE5" w:rsidRDefault="00092CE5">
      <w:pPr>
        <w:pStyle w:val="BodyText"/>
        <w:jc w:val="center"/>
        <w:rPr>
          <w:rFonts w:ascii="DepCentury Old Style" w:hAnsi="DepCentury Old Style"/>
          <w:b/>
          <w:sz w:val="20"/>
        </w:rPr>
      </w:pPr>
    </w:p>
    <w:p w:rsidR="00092CE5" w:rsidRDefault="00092CE5">
      <w:pPr>
        <w:pStyle w:val="BodyText"/>
        <w:jc w:val="both"/>
        <w:rPr>
          <w:rFonts w:ascii="DepCentury Old Style" w:hAnsi="DepCentury Old Style"/>
        </w:rPr>
      </w:pPr>
      <w:r>
        <w:rPr>
          <w:rFonts w:ascii="DepCentury Old Style" w:hAnsi="DepCentury Old Style"/>
        </w:rPr>
        <w:t>Etter angrerettloven kan forbrukaren gå frå avtalen utan å oppgje nokon grunn innan 14 dagar etter at dei opplysningane som krevst med heimel i angrerettloven kapittel 3 er mottekne på rett måte (sjå side 2 av dette skjemaet). Utan omsyn til dette går fristen ut seinast 3 månader etter at avtalen blei inngått, eller 1 år dersom det ikkje er gjeve opplysning om angrerett.</w:t>
      </w:r>
    </w:p>
    <w:p w:rsidR="00092CE5" w:rsidRDefault="00092CE5">
      <w:pPr>
        <w:pStyle w:val="BodyText"/>
        <w:jc w:val="both"/>
        <w:rPr>
          <w:rFonts w:ascii="DepCentury Old Style" w:hAnsi="DepCentury Old Style"/>
          <w:sz w:val="20"/>
        </w:rPr>
      </w:pPr>
    </w:p>
    <w:p w:rsidR="00092CE5" w:rsidRDefault="00092CE5">
      <w:pPr>
        <w:pStyle w:val="BodyText"/>
        <w:jc w:val="both"/>
        <w:rPr>
          <w:rFonts w:ascii="DepCentury Old Style" w:hAnsi="DepCentury Old Style"/>
        </w:rPr>
      </w:pPr>
      <w:r>
        <w:rPr>
          <w:rFonts w:ascii="DepCentury Old Style" w:hAnsi="DepCentury Old Style"/>
        </w:rPr>
        <w:t>Melding om bruk av angreretten må gjevast til tenesteytaren innan fristen, og kan gjevast på kva måte som helst. Du kan bruke dette skjemaet, som skal vere utfylt av tenesteytaren som spesifisert nedanfor. Fristen blir rekna for halden dersom meldinga er sendt før fristen går ut, og du bør syte for at dette kan dokumenterast.</w:t>
      </w:r>
    </w:p>
    <w:p w:rsidR="00092CE5" w:rsidRDefault="00092CE5">
      <w:pPr>
        <w:pStyle w:val="BodyText"/>
        <w:rPr>
          <w:rFonts w:ascii="DepCentury Old Style" w:hAnsi="DepCentury Old Style"/>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5"/>
      </w:tblGrid>
      <w:tr w:rsidR="00092CE5">
        <w:tblPrEx>
          <w:tblCellMar>
            <w:top w:w="0" w:type="dxa"/>
            <w:bottom w:w="0" w:type="dxa"/>
          </w:tblCellMar>
        </w:tblPrEx>
        <w:trPr>
          <w:trHeight w:val="4297"/>
        </w:trPr>
        <w:tc>
          <w:tcPr>
            <w:tcW w:w="9045" w:type="dxa"/>
          </w:tcPr>
          <w:p w:rsidR="00092CE5" w:rsidRDefault="00092CE5">
            <w:pPr>
              <w:pStyle w:val="BodyText"/>
              <w:jc w:val="center"/>
              <w:outlineLvl w:val="0"/>
              <w:rPr>
                <w:rFonts w:ascii="DepCentury Old Style" w:hAnsi="DepCentury Old Style"/>
                <w:b/>
                <w:sz w:val="20"/>
              </w:rPr>
            </w:pPr>
            <w:r>
              <w:rPr>
                <w:rFonts w:ascii="DepCentury Old Style" w:hAnsi="DepCentury Old Style"/>
                <w:b/>
                <w:sz w:val="20"/>
              </w:rPr>
              <w:t>Skal vere utfylt av tenesteytaren:</w:t>
            </w:r>
          </w:p>
          <w:p w:rsidR="00092CE5" w:rsidRDefault="00092CE5">
            <w:pPr>
              <w:pStyle w:val="BodyText"/>
              <w:outlineLvl w:val="0"/>
              <w:rPr>
                <w:rFonts w:ascii="DepCentury Old Style" w:hAnsi="DepCentury Old Style"/>
                <w:sz w:val="20"/>
              </w:rPr>
            </w:pPr>
            <w:r>
              <w:rPr>
                <w:rFonts w:ascii="DepCentury Old Style" w:hAnsi="DepCentury Old Style"/>
                <w:sz w:val="20"/>
              </w:rPr>
              <w:t xml:space="preserve">Tenesteytaren sitt  </w:t>
            </w:r>
          </w:p>
          <w:p w:rsidR="00092CE5" w:rsidRDefault="00092CE5">
            <w:pPr>
              <w:pStyle w:val="BodyText"/>
              <w:outlineLvl w:val="0"/>
              <w:rPr>
                <w:rFonts w:ascii="DepCentury Old Style" w:hAnsi="DepCentury Old Style"/>
                <w:sz w:val="20"/>
              </w:rPr>
            </w:pPr>
            <w:r>
              <w:rPr>
                <w:rFonts w:ascii="DepCentury Old Style" w:hAnsi="DepCentury Old Style"/>
                <w:sz w:val="20"/>
              </w:rPr>
              <w:t xml:space="preserve">namn    </w:t>
            </w:r>
            <w:r>
              <w:rPr>
                <w:rFonts w:ascii="DepCentury Old Style" w:hAnsi="DepCentury Old Style"/>
                <w:b/>
                <w:sz w:val="20"/>
              </w:rPr>
              <w:fldChar w:fldCharType="begin">
                <w:ffData>
                  <w:name w:val="Tekst1"/>
                  <w:enabled/>
                  <w:calcOnExit w:val="0"/>
                  <w:textInput>
                    <w:default w:val="________________________________________________________________________________"/>
                    <w:maxLength w:val="80"/>
                  </w:textInput>
                </w:ffData>
              </w:fldChar>
            </w:r>
            <w:bookmarkStart w:id="1" w:name="Tekst1"/>
            <w:r>
              <w:rPr>
                <w:rFonts w:ascii="DepCentury Old Style" w:hAnsi="DepCentury Old Style"/>
                <w:b/>
                <w:sz w:val="20"/>
              </w:rPr>
              <w:instrText xml:space="preserve"> FORMTEXT </w:instrText>
            </w:r>
            <w:r>
              <w:rPr>
                <w:rFonts w:ascii="DepCentury Old Style" w:hAnsi="DepCentury Old Style"/>
                <w:b/>
                <w:sz w:val="20"/>
              </w:rPr>
            </w:r>
            <w:r>
              <w:rPr>
                <w:rFonts w:ascii="DepCentury Old Style" w:hAnsi="DepCentury Old Style"/>
                <w:b/>
                <w:sz w:val="20"/>
              </w:rPr>
              <w:fldChar w:fldCharType="separate"/>
            </w:r>
            <w:r w:rsidR="00BC2D4E">
              <w:rPr>
                <w:rFonts w:ascii="DepCentury Old Style" w:hAnsi="DepCentury Old Style"/>
                <w:b/>
                <w:noProof/>
                <w:sz w:val="20"/>
              </w:rPr>
              <w:t>________________________________________________________________________________</w:t>
            </w:r>
            <w:r>
              <w:rPr>
                <w:rFonts w:ascii="DepCentury Old Style" w:hAnsi="DepCentury Old Style"/>
                <w:b/>
                <w:sz w:val="20"/>
              </w:rPr>
              <w:fldChar w:fldCharType="end"/>
            </w:r>
            <w:bookmarkEnd w:id="1"/>
          </w:p>
          <w:p w:rsidR="00092CE5" w:rsidRDefault="00092CE5">
            <w:pPr>
              <w:pStyle w:val="BodyText"/>
              <w:outlineLvl w:val="0"/>
              <w:rPr>
                <w:rFonts w:ascii="DepCentury Old Style" w:hAnsi="DepCentury Old Style"/>
              </w:rPr>
            </w:pPr>
          </w:p>
          <w:p w:rsidR="00092CE5" w:rsidRDefault="00092CE5">
            <w:pPr>
              <w:pStyle w:val="BodyText"/>
              <w:rPr>
                <w:rFonts w:ascii="DepCentury Old Style" w:hAnsi="DepCentury Old Style"/>
                <w:sz w:val="20"/>
              </w:rPr>
            </w:pPr>
            <w:r>
              <w:rPr>
                <w:rFonts w:ascii="DepCentury Old Style" w:hAnsi="DepCentury Old Style"/>
                <w:sz w:val="20"/>
              </w:rPr>
              <w:t>Tenesteytaren si</w:t>
            </w:r>
          </w:p>
          <w:p w:rsidR="00092CE5" w:rsidRDefault="00092CE5">
            <w:pPr>
              <w:pStyle w:val="BodyText"/>
              <w:rPr>
                <w:rFonts w:ascii="DepCentury Old Style" w:hAnsi="DepCentury Old Style"/>
              </w:rPr>
            </w:pPr>
            <w:r>
              <w:rPr>
                <w:rFonts w:ascii="DepCentury Old Style" w:hAnsi="DepCentury Old Style"/>
                <w:sz w:val="20"/>
              </w:rPr>
              <w:t xml:space="preserve">adresse </w:t>
            </w:r>
            <w:r>
              <w:rPr>
                <w:rFonts w:ascii="DepCentury Old Style" w:hAnsi="DepCentury Old Style"/>
                <w:b/>
                <w:sz w:val="20"/>
              </w:rPr>
              <w:fldChar w:fldCharType="begin">
                <w:ffData>
                  <w:name w:val="Tekst2"/>
                  <w:enabled/>
                  <w:calcOnExit w:val="0"/>
                  <w:textInput>
                    <w:default w:val="________________________________________________________________________________"/>
                    <w:maxLength w:val="80"/>
                  </w:textInput>
                </w:ffData>
              </w:fldChar>
            </w:r>
            <w:bookmarkStart w:id="2" w:name="Tekst2"/>
            <w:r>
              <w:rPr>
                <w:rFonts w:ascii="DepCentury Old Style" w:hAnsi="DepCentury Old Style"/>
                <w:b/>
                <w:sz w:val="20"/>
              </w:rPr>
              <w:instrText xml:space="preserve"> FORMTEXT </w:instrText>
            </w:r>
            <w:r>
              <w:rPr>
                <w:rFonts w:ascii="DepCentury Old Style" w:hAnsi="DepCentury Old Style"/>
                <w:b/>
                <w:sz w:val="20"/>
              </w:rPr>
            </w:r>
            <w:r>
              <w:rPr>
                <w:rFonts w:ascii="DepCentury Old Style" w:hAnsi="DepCentury Old Style"/>
                <w:b/>
                <w:sz w:val="20"/>
              </w:rPr>
              <w:fldChar w:fldCharType="separate"/>
            </w:r>
            <w:r w:rsidR="00BC2D4E">
              <w:rPr>
                <w:rFonts w:ascii="DepCentury Old Style" w:hAnsi="DepCentury Old Style"/>
                <w:b/>
                <w:noProof/>
                <w:sz w:val="20"/>
              </w:rPr>
              <w:t>________________________________________________________________________________</w:t>
            </w:r>
            <w:r>
              <w:rPr>
                <w:rFonts w:ascii="DepCentury Old Style" w:hAnsi="DepCentury Old Style"/>
                <w:b/>
                <w:sz w:val="20"/>
              </w:rPr>
              <w:fldChar w:fldCharType="end"/>
            </w:r>
            <w:bookmarkEnd w:id="2"/>
          </w:p>
          <w:p w:rsidR="00092CE5" w:rsidRDefault="00092CE5">
            <w:pPr>
              <w:pStyle w:val="BodyText"/>
              <w:rPr>
                <w:rFonts w:ascii="DepCentury Old Style" w:hAnsi="DepCentury Old Style"/>
              </w:rPr>
            </w:pPr>
            <w:r>
              <w:rPr>
                <w:rFonts w:ascii="DepCentury Old Style" w:hAnsi="DepCentury Old Style"/>
              </w:rPr>
              <w:t xml:space="preserve">                                                                                                                                                                        </w:t>
            </w:r>
          </w:p>
          <w:p w:rsidR="00092CE5" w:rsidRDefault="00092CE5">
            <w:pPr>
              <w:pStyle w:val="BodyText"/>
              <w:rPr>
                <w:rFonts w:ascii="DepCentury Old Style" w:hAnsi="DepCentury Old Style"/>
                <w:sz w:val="20"/>
              </w:rPr>
            </w:pPr>
          </w:p>
          <w:p w:rsidR="00092CE5" w:rsidRDefault="00092CE5">
            <w:pPr>
              <w:pStyle w:val="BodyText"/>
              <w:rPr>
                <w:rFonts w:ascii="DepCentury Old Style" w:hAnsi="DepCentury Old Style"/>
                <w:sz w:val="20"/>
              </w:rPr>
            </w:pPr>
            <w:r>
              <w:rPr>
                <w:rFonts w:ascii="DepCentury Old Style" w:hAnsi="DepCentury Old Style"/>
                <w:sz w:val="20"/>
              </w:rPr>
              <w:t xml:space="preserve">Telefonnr. </w:t>
            </w:r>
            <w:r>
              <w:rPr>
                <w:rFonts w:ascii="DepCentury Old Style" w:hAnsi="DepCentury Old Style"/>
                <w:b/>
                <w:sz w:val="20"/>
              </w:rPr>
              <w:fldChar w:fldCharType="begin">
                <w:ffData>
                  <w:name w:val="Tekst3"/>
                  <w:enabled/>
                  <w:calcOnExit w:val="0"/>
                  <w:textInput>
                    <w:default w:val="_________________________"/>
                    <w:maxLength w:val="30"/>
                  </w:textInput>
                </w:ffData>
              </w:fldChar>
            </w:r>
            <w:bookmarkStart w:id="3" w:name="Tekst3"/>
            <w:r>
              <w:rPr>
                <w:rFonts w:ascii="DepCentury Old Style" w:hAnsi="DepCentury Old Style"/>
                <w:b/>
                <w:sz w:val="20"/>
              </w:rPr>
              <w:instrText xml:space="preserve"> FORMTEXT </w:instrText>
            </w:r>
            <w:r>
              <w:rPr>
                <w:rFonts w:ascii="DepCentury Old Style" w:hAnsi="DepCentury Old Style"/>
                <w:b/>
                <w:sz w:val="20"/>
              </w:rPr>
            </w:r>
            <w:r>
              <w:rPr>
                <w:rFonts w:ascii="DepCentury Old Style" w:hAnsi="DepCentury Old Style"/>
                <w:b/>
                <w:sz w:val="20"/>
              </w:rPr>
              <w:fldChar w:fldCharType="separate"/>
            </w:r>
            <w:r w:rsidR="00BC2D4E">
              <w:rPr>
                <w:rFonts w:ascii="DepCentury Old Style" w:hAnsi="DepCentury Old Style"/>
                <w:b/>
                <w:noProof/>
                <w:sz w:val="20"/>
              </w:rPr>
              <w:t>_________________________</w:t>
            </w:r>
            <w:r>
              <w:rPr>
                <w:rFonts w:ascii="DepCentury Old Style" w:hAnsi="DepCentury Old Style"/>
                <w:b/>
                <w:sz w:val="20"/>
              </w:rPr>
              <w:fldChar w:fldCharType="end"/>
            </w:r>
            <w:bookmarkEnd w:id="3"/>
            <w:r>
              <w:rPr>
                <w:rFonts w:ascii="DepCentury Old Style" w:hAnsi="DepCentury Old Style"/>
                <w:sz w:val="20"/>
              </w:rPr>
              <w:t xml:space="preserve">   E-postadresse </w:t>
            </w:r>
            <w:r>
              <w:rPr>
                <w:rFonts w:ascii="DepCentury Old Style" w:hAnsi="DepCentury Old Style"/>
                <w:b/>
                <w:sz w:val="20"/>
              </w:rPr>
              <w:fldChar w:fldCharType="begin">
                <w:ffData>
                  <w:name w:val="Tekst4"/>
                  <w:enabled/>
                  <w:calcOnExit w:val="0"/>
                  <w:textInput>
                    <w:default w:val="________________________________________"/>
                    <w:maxLength w:val="40"/>
                  </w:textInput>
                </w:ffData>
              </w:fldChar>
            </w:r>
            <w:bookmarkStart w:id="4" w:name="Tekst4"/>
            <w:r>
              <w:rPr>
                <w:rFonts w:ascii="DepCentury Old Style" w:hAnsi="DepCentury Old Style"/>
                <w:b/>
                <w:sz w:val="20"/>
              </w:rPr>
              <w:instrText xml:space="preserve"> FORMTEXT </w:instrText>
            </w:r>
            <w:r>
              <w:rPr>
                <w:rFonts w:ascii="DepCentury Old Style" w:hAnsi="DepCentury Old Style"/>
                <w:b/>
                <w:sz w:val="20"/>
              </w:rPr>
            </w:r>
            <w:r>
              <w:rPr>
                <w:rFonts w:ascii="DepCentury Old Style" w:hAnsi="DepCentury Old Style"/>
                <w:b/>
                <w:sz w:val="20"/>
              </w:rPr>
              <w:fldChar w:fldCharType="separate"/>
            </w:r>
            <w:r w:rsidR="00BC2D4E">
              <w:rPr>
                <w:rFonts w:ascii="DepCentury Old Style" w:hAnsi="DepCentury Old Style"/>
                <w:b/>
                <w:noProof/>
                <w:sz w:val="20"/>
              </w:rPr>
              <w:t>________________________________________</w:t>
            </w:r>
            <w:r>
              <w:rPr>
                <w:rFonts w:ascii="DepCentury Old Style" w:hAnsi="DepCentury Old Style"/>
                <w:b/>
                <w:sz w:val="20"/>
              </w:rPr>
              <w:fldChar w:fldCharType="end"/>
            </w:r>
            <w:bookmarkEnd w:id="4"/>
          </w:p>
          <w:p w:rsidR="00092CE5" w:rsidRDefault="00092CE5">
            <w:pPr>
              <w:pStyle w:val="BodyText"/>
              <w:rPr>
                <w:rFonts w:ascii="DepCentury Old Style" w:hAnsi="DepCentury Old Style"/>
                <w:sz w:val="20"/>
              </w:rPr>
            </w:pPr>
          </w:p>
          <w:p w:rsidR="00092CE5" w:rsidRDefault="00092CE5">
            <w:pPr>
              <w:pStyle w:val="BodyText"/>
              <w:rPr>
                <w:rFonts w:ascii="DepCentury Old Style" w:hAnsi="DepCentury Old Style"/>
                <w:sz w:val="20"/>
              </w:rPr>
            </w:pPr>
          </w:p>
          <w:p w:rsidR="00092CE5" w:rsidRDefault="00092CE5">
            <w:pPr>
              <w:pStyle w:val="BodyText"/>
              <w:rPr>
                <w:rFonts w:ascii="DepCentury Old Style" w:hAnsi="DepCentury Old Style"/>
                <w:sz w:val="20"/>
              </w:rPr>
            </w:pPr>
            <w:r>
              <w:rPr>
                <w:rFonts w:ascii="DepCentury Old Style" w:hAnsi="DepCentury Old Style"/>
                <w:sz w:val="20"/>
              </w:rPr>
              <w:t xml:space="preserve">Kontrakt/ordre/bestilling nr. </w:t>
            </w:r>
            <w:r>
              <w:rPr>
                <w:rFonts w:ascii="DepCentury Old Style" w:hAnsi="DepCentury Old Style"/>
                <w:b/>
                <w:sz w:val="20"/>
              </w:rPr>
              <w:fldChar w:fldCharType="begin">
                <w:ffData>
                  <w:name w:val="Tekst8"/>
                  <w:enabled/>
                  <w:calcOnExit w:val="0"/>
                  <w:textInput>
                    <w:default w:val="______________________________"/>
                    <w:maxLength w:val="30"/>
                  </w:textInput>
                </w:ffData>
              </w:fldChar>
            </w:r>
            <w:bookmarkStart w:id="5" w:name="Tekst8"/>
            <w:r>
              <w:rPr>
                <w:rFonts w:ascii="DepCentury Old Style" w:hAnsi="DepCentury Old Style"/>
                <w:b/>
                <w:sz w:val="20"/>
              </w:rPr>
              <w:instrText xml:space="preserve"> FORMTEXT </w:instrText>
            </w:r>
            <w:r>
              <w:rPr>
                <w:rFonts w:ascii="DepCentury Old Style" w:hAnsi="DepCentury Old Style"/>
                <w:b/>
                <w:sz w:val="20"/>
              </w:rPr>
            </w:r>
            <w:r>
              <w:rPr>
                <w:rFonts w:ascii="DepCentury Old Style" w:hAnsi="DepCentury Old Style"/>
                <w:b/>
                <w:sz w:val="20"/>
              </w:rPr>
              <w:fldChar w:fldCharType="separate"/>
            </w:r>
            <w:r w:rsidR="00BC2D4E">
              <w:rPr>
                <w:rFonts w:ascii="DepCentury Old Style" w:hAnsi="DepCentury Old Style"/>
                <w:b/>
                <w:noProof/>
                <w:sz w:val="20"/>
              </w:rPr>
              <w:t>______________________________</w:t>
            </w:r>
            <w:r>
              <w:rPr>
                <w:rFonts w:ascii="DepCentury Old Style" w:hAnsi="DepCentury Old Style"/>
                <w:b/>
                <w:sz w:val="20"/>
              </w:rPr>
              <w:fldChar w:fldCharType="end"/>
            </w:r>
            <w:bookmarkEnd w:id="5"/>
          </w:p>
          <w:p w:rsidR="00092CE5" w:rsidRDefault="00092CE5">
            <w:pPr>
              <w:rPr>
                <w:rFonts w:ascii="DepCentury Old Style" w:hAnsi="DepCentury Old Style"/>
              </w:rPr>
            </w:pPr>
          </w:p>
          <w:p w:rsidR="00092CE5" w:rsidRDefault="00092CE5">
            <w:pPr>
              <w:rPr>
                <w:rFonts w:ascii="DepCentury Old Style" w:hAnsi="DepCentury Old Style"/>
              </w:rPr>
            </w:pPr>
          </w:p>
          <w:p w:rsidR="00092CE5" w:rsidRDefault="00092CE5">
            <w:pPr>
              <w:rPr>
                <w:rFonts w:ascii="DepCentury Old Style" w:hAnsi="DepCentury Old Style"/>
              </w:rPr>
            </w:pPr>
            <w:r>
              <w:rPr>
                <w:rFonts w:ascii="DepCentury Old Style" w:hAnsi="DepCentury Old Style"/>
              </w:rPr>
              <w:t xml:space="preserve">om teneste </w:t>
            </w:r>
            <w:r>
              <w:rPr>
                <w:rFonts w:ascii="DepCentury Old Style" w:hAnsi="DepCentury Old Style"/>
                <w:b/>
              </w:rPr>
              <w:fldChar w:fldCharType="begin">
                <w:ffData>
                  <w:name w:val="Tekst5"/>
                  <w:enabled/>
                  <w:calcOnExit w:val="0"/>
                  <w:textInput>
                    <w:default w:val="_____________________________________________________________________________"/>
                    <w:maxLength w:val="77"/>
                  </w:textInput>
                </w:ffData>
              </w:fldChar>
            </w:r>
            <w:bookmarkStart w:id="6" w:name="Tekst5"/>
            <w:r>
              <w:rPr>
                <w:rFonts w:ascii="DepCentury Old Style" w:hAnsi="DepCentury Old Style"/>
                <w:b/>
              </w:rPr>
              <w:instrText xml:space="preserve"> FORMTEXT </w:instrText>
            </w:r>
            <w:r>
              <w:rPr>
                <w:rFonts w:ascii="DepCentury Old Style" w:hAnsi="DepCentury Old Style"/>
                <w:b/>
              </w:rPr>
            </w:r>
            <w:r>
              <w:rPr>
                <w:rFonts w:ascii="DepCentury Old Style" w:hAnsi="DepCentury Old Style"/>
                <w:b/>
              </w:rPr>
              <w:fldChar w:fldCharType="separate"/>
            </w:r>
            <w:r w:rsidR="00BC2D4E">
              <w:rPr>
                <w:rFonts w:ascii="DepCentury Old Style" w:hAnsi="DepCentury Old Style"/>
                <w:b/>
                <w:noProof/>
              </w:rPr>
              <w:t>_____________________________________________________________________________</w:t>
            </w:r>
            <w:r>
              <w:rPr>
                <w:rFonts w:ascii="DepCentury Old Style" w:hAnsi="DepCentury Old Style"/>
                <w:b/>
              </w:rPr>
              <w:fldChar w:fldCharType="end"/>
            </w:r>
            <w:bookmarkEnd w:id="6"/>
          </w:p>
          <w:p w:rsidR="00092CE5" w:rsidRDefault="00092CE5">
            <w:pPr>
              <w:rPr>
                <w:rFonts w:ascii="DepCentury Old Style" w:hAnsi="DepCentury Old Style"/>
              </w:rPr>
            </w:pPr>
          </w:p>
          <w:p w:rsidR="00092CE5" w:rsidRDefault="00092CE5">
            <w:pPr>
              <w:rPr>
                <w:rFonts w:ascii="DepCentury Old Style" w:hAnsi="DepCentury Old Style"/>
              </w:rPr>
            </w:pPr>
          </w:p>
          <w:p w:rsidR="00092CE5" w:rsidRDefault="00092CE5">
            <w:pPr>
              <w:rPr>
                <w:rFonts w:ascii="DepCentury Old Style" w:hAnsi="DepCentury Old Style"/>
              </w:rPr>
            </w:pPr>
            <w:r>
              <w:rPr>
                <w:rFonts w:ascii="DepCentury Old Style" w:hAnsi="DepCentury Old Style"/>
              </w:rPr>
              <w:t xml:space="preserve">Avtalen blei inngått </w:t>
            </w:r>
            <w:r>
              <w:rPr>
                <w:rFonts w:ascii="DepCentury Old Style" w:hAnsi="DepCentury Old Style"/>
                <w:b/>
              </w:rPr>
              <w:fldChar w:fldCharType="begin">
                <w:ffData>
                  <w:name w:val="Tekst6"/>
                  <w:enabled/>
                  <w:calcOnExit w:val="0"/>
                  <w:textInput>
                    <w:default w:val="____________________"/>
                    <w:maxLength w:val="20"/>
                  </w:textInput>
                </w:ffData>
              </w:fldChar>
            </w:r>
            <w:bookmarkStart w:id="7" w:name="Tekst6"/>
            <w:r>
              <w:rPr>
                <w:rFonts w:ascii="DepCentury Old Style" w:hAnsi="DepCentury Old Style"/>
                <w:b/>
              </w:rPr>
              <w:instrText xml:space="preserve"> FORMTEXT </w:instrText>
            </w:r>
            <w:r>
              <w:rPr>
                <w:rFonts w:ascii="DepCentury Old Style" w:hAnsi="DepCentury Old Style"/>
                <w:b/>
              </w:rPr>
            </w:r>
            <w:r>
              <w:rPr>
                <w:rFonts w:ascii="DepCentury Old Style" w:hAnsi="DepCentury Old Style"/>
                <w:b/>
              </w:rPr>
              <w:fldChar w:fldCharType="separate"/>
            </w:r>
            <w:r w:rsidR="00BC2D4E">
              <w:rPr>
                <w:rFonts w:ascii="DepCentury Old Style" w:hAnsi="DepCentury Old Style"/>
                <w:b/>
                <w:noProof/>
              </w:rPr>
              <w:t>____________________</w:t>
            </w:r>
            <w:r>
              <w:rPr>
                <w:rFonts w:ascii="DepCentury Old Style" w:hAnsi="DepCentury Old Style"/>
                <w:b/>
              </w:rPr>
              <w:fldChar w:fldCharType="end"/>
            </w:r>
            <w:bookmarkEnd w:id="7"/>
            <w:r>
              <w:rPr>
                <w:rFonts w:ascii="DepCentury Old Style" w:hAnsi="DepCentury Old Style"/>
              </w:rPr>
              <w:t xml:space="preserve"> (dato).  Skjemaet er levert/sendt </w:t>
            </w:r>
            <w:r>
              <w:rPr>
                <w:rFonts w:ascii="DepCentury Old Style" w:hAnsi="DepCentury Old Style"/>
                <w:b/>
              </w:rPr>
              <w:fldChar w:fldCharType="begin">
                <w:ffData>
                  <w:name w:val="Tekst7"/>
                  <w:enabled/>
                  <w:calcOnExit w:val="0"/>
                  <w:textInput>
                    <w:default w:val="____________________"/>
                    <w:maxLength w:val="20"/>
                  </w:textInput>
                </w:ffData>
              </w:fldChar>
            </w:r>
            <w:bookmarkStart w:id="8" w:name="Tekst7"/>
            <w:r>
              <w:rPr>
                <w:rFonts w:ascii="DepCentury Old Style" w:hAnsi="DepCentury Old Style"/>
                <w:b/>
              </w:rPr>
              <w:instrText xml:space="preserve"> FORMTEXT </w:instrText>
            </w:r>
            <w:r>
              <w:rPr>
                <w:rFonts w:ascii="DepCentury Old Style" w:hAnsi="DepCentury Old Style"/>
                <w:b/>
              </w:rPr>
            </w:r>
            <w:r>
              <w:rPr>
                <w:rFonts w:ascii="DepCentury Old Style" w:hAnsi="DepCentury Old Style"/>
                <w:b/>
              </w:rPr>
              <w:fldChar w:fldCharType="separate"/>
            </w:r>
            <w:r w:rsidR="00BC2D4E">
              <w:rPr>
                <w:rFonts w:ascii="DepCentury Old Style" w:hAnsi="DepCentury Old Style"/>
                <w:b/>
                <w:noProof/>
              </w:rPr>
              <w:t>____________________</w:t>
            </w:r>
            <w:r>
              <w:rPr>
                <w:rFonts w:ascii="DepCentury Old Style" w:hAnsi="DepCentury Old Style"/>
                <w:b/>
              </w:rPr>
              <w:fldChar w:fldCharType="end"/>
            </w:r>
            <w:bookmarkEnd w:id="8"/>
            <w:r>
              <w:rPr>
                <w:rFonts w:ascii="DepCentury Old Style" w:hAnsi="DepCentury Old Style"/>
              </w:rPr>
              <w:t xml:space="preserve"> (dato).</w:t>
            </w:r>
          </w:p>
          <w:p w:rsidR="00092CE5" w:rsidRDefault="00092CE5">
            <w:pPr>
              <w:pStyle w:val="BodyText"/>
              <w:rPr>
                <w:rFonts w:ascii="DepCentury Old Style" w:hAnsi="DepCentury Old Style"/>
              </w:rPr>
            </w:pPr>
          </w:p>
        </w:tc>
      </w:tr>
    </w:tbl>
    <w:p w:rsidR="00092CE5" w:rsidRDefault="00092CE5">
      <w:pPr>
        <w:pStyle w:val="BodyText"/>
        <w:rPr>
          <w:rFonts w:ascii="DepCentury Old Style" w:hAnsi="DepCentury Old Style"/>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5"/>
      </w:tblGrid>
      <w:tr w:rsidR="00092CE5">
        <w:tblPrEx>
          <w:tblCellMar>
            <w:top w:w="0" w:type="dxa"/>
            <w:bottom w:w="0" w:type="dxa"/>
          </w:tblCellMar>
        </w:tblPrEx>
        <w:trPr>
          <w:trHeight w:val="3578"/>
        </w:trPr>
        <w:tc>
          <w:tcPr>
            <w:tcW w:w="9045" w:type="dxa"/>
          </w:tcPr>
          <w:p w:rsidR="00092CE5" w:rsidRDefault="00092CE5">
            <w:pPr>
              <w:pStyle w:val="BodyText"/>
              <w:jc w:val="center"/>
              <w:outlineLvl w:val="0"/>
              <w:rPr>
                <w:rFonts w:ascii="DepCentury Old Style" w:hAnsi="DepCentury Old Style"/>
                <w:b/>
                <w:sz w:val="20"/>
              </w:rPr>
            </w:pPr>
            <w:r>
              <w:rPr>
                <w:rFonts w:ascii="DepCentury Old Style" w:hAnsi="DepCentury Old Style"/>
                <w:b/>
                <w:sz w:val="20"/>
              </w:rPr>
              <w:t>Kan fyllast ut av forbrukaren:</w:t>
            </w:r>
          </w:p>
          <w:p w:rsidR="00092CE5" w:rsidRDefault="00092CE5">
            <w:pPr>
              <w:pStyle w:val="BodyText"/>
              <w:jc w:val="center"/>
              <w:outlineLvl w:val="0"/>
              <w:rPr>
                <w:rFonts w:ascii="DepCentury Old Style" w:hAnsi="DepCentury Old Style"/>
                <w:b/>
                <w:sz w:val="20"/>
              </w:rPr>
            </w:pPr>
            <w:r>
              <w:rPr>
                <w:rFonts w:ascii="DepCentury Old Style" w:hAnsi="DepCentury Old Style"/>
                <w:b/>
                <w:sz w:val="20"/>
              </w:rPr>
              <w:t xml:space="preserve">OBS! Skjemaet skal </w:t>
            </w:r>
            <w:r w:rsidRPr="00BC2D4E">
              <w:rPr>
                <w:rFonts w:ascii="DepCentury Old Style" w:hAnsi="DepCentury Old Style"/>
                <w:b/>
                <w:sz w:val="20"/>
                <w:u w:val="single"/>
              </w:rPr>
              <w:t>ikkje</w:t>
            </w:r>
            <w:r>
              <w:rPr>
                <w:rFonts w:ascii="DepCentury Old Style" w:hAnsi="DepCentury Old Style"/>
                <w:b/>
                <w:sz w:val="20"/>
              </w:rPr>
              <w:t xml:space="preserve"> sendast til Barne- og familiedepartementet.</w:t>
            </w:r>
          </w:p>
          <w:p w:rsidR="00092CE5" w:rsidRDefault="00092CE5">
            <w:pPr>
              <w:pStyle w:val="BodyText"/>
              <w:outlineLvl w:val="0"/>
              <w:rPr>
                <w:rFonts w:ascii="DepCentury Old Style" w:hAnsi="DepCentury Old Style"/>
                <w:sz w:val="20"/>
              </w:rPr>
            </w:pPr>
            <w:r>
              <w:rPr>
                <w:rFonts w:ascii="DepCentury Old Style" w:hAnsi="DepCentury Old Style"/>
                <w:sz w:val="20"/>
              </w:rPr>
              <w:t xml:space="preserve">Skjemaet er motteke </w:t>
            </w:r>
            <w:r>
              <w:rPr>
                <w:rFonts w:ascii="DepCentury Old Style" w:hAnsi="DepCentury Old Style"/>
                <w:sz w:val="20"/>
              </w:rPr>
              <w:fldChar w:fldCharType="begin">
                <w:ffData>
                  <w:name w:val="Tekst9"/>
                  <w:enabled/>
                  <w:calcOnExit w:val="0"/>
                  <w:textInput>
                    <w:default w:val="____________________"/>
                    <w:maxLength w:val="20"/>
                  </w:textInput>
                </w:ffData>
              </w:fldChar>
            </w:r>
            <w:bookmarkStart w:id="9" w:name="Tekst9"/>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w:t>
            </w:r>
            <w:r>
              <w:rPr>
                <w:rFonts w:ascii="DepCentury Old Style" w:hAnsi="DepCentury Old Style"/>
                <w:sz w:val="20"/>
              </w:rPr>
              <w:fldChar w:fldCharType="end"/>
            </w:r>
            <w:bookmarkEnd w:id="9"/>
            <w:r>
              <w:rPr>
                <w:rFonts w:ascii="DepCentury Old Style" w:hAnsi="DepCentury Old Style"/>
                <w:sz w:val="20"/>
              </w:rPr>
              <w:t xml:space="preserve">  (dato). </w:t>
            </w:r>
            <w:r>
              <w:rPr>
                <w:rFonts w:ascii="DepCentury Old Style" w:hAnsi="DepCentury Old Style"/>
                <w:i/>
                <w:sz w:val="20"/>
              </w:rPr>
              <w:t>Eg  nyttar meg av angreretten.</w:t>
            </w:r>
          </w:p>
          <w:p w:rsidR="00092CE5" w:rsidRDefault="00092CE5">
            <w:pPr>
              <w:pStyle w:val="BodyText"/>
              <w:outlineLvl w:val="0"/>
              <w:rPr>
                <w:rFonts w:ascii="DepCentury Old Style" w:hAnsi="DepCentury Old Style"/>
                <w:sz w:val="20"/>
              </w:rPr>
            </w:pPr>
          </w:p>
          <w:p w:rsidR="00092CE5" w:rsidRDefault="00092CE5">
            <w:pPr>
              <w:pStyle w:val="BodyText"/>
              <w:outlineLvl w:val="0"/>
              <w:rPr>
                <w:rFonts w:ascii="DepCentury Old Style" w:hAnsi="DepCentury Old Style"/>
                <w:sz w:val="20"/>
              </w:rPr>
            </w:pPr>
          </w:p>
          <w:p w:rsidR="00092CE5" w:rsidRDefault="00092CE5">
            <w:pPr>
              <w:pStyle w:val="BodyText"/>
              <w:outlineLvl w:val="0"/>
              <w:rPr>
                <w:rFonts w:ascii="DepCentury Old Style" w:hAnsi="DepCentury Old Style"/>
                <w:sz w:val="20"/>
              </w:rPr>
            </w:pPr>
            <w:r>
              <w:rPr>
                <w:rFonts w:ascii="DepCentury Old Style" w:hAnsi="DepCentury Old Style"/>
                <w:sz w:val="20"/>
              </w:rPr>
              <w:t xml:space="preserve">Namn    </w:t>
            </w:r>
            <w:r>
              <w:rPr>
                <w:rFonts w:ascii="DepCentury Old Style" w:hAnsi="DepCentury Old Style"/>
                <w:sz w:val="20"/>
              </w:rPr>
              <w:fldChar w:fldCharType="begin">
                <w:ffData>
                  <w:name w:val="Tekst10"/>
                  <w:enabled/>
                  <w:calcOnExit w:val="0"/>
                  <w:textInput>
                    <w:default w:val="________________________________________________________________________________"/>
                    <w:maxLength w:val="80"/>
                  </w:textInput>
                </w:ffData>
              </w:fldChar>
            </w:r>
            <w:bookmarkStart w:id="10" w:name="Tekst10"/>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________________________________________________________________________________</w:t>
            </w:r>
            <w:r>
              <w:rPr>
                <w:rFonts w:ascii="DepCentury Old Style" w:hAnsi="DepCentury Old Style"/>
                <w:sz w:val="20"/>
              </w:rPr>
              <w:fldChar w:fldCharType="end"/>
            </w:r>
            <w:bookmarkEnd w:id="10"/>
          </w:p>
          <w:p w:rsidR="00092CE5" w:rsidRDefault="00092CE5">
            <w:pPr>
              <w:pStyle w:val="BodyText"/>
              <w:rPr>
                <w:rFonts w:ascii="DepCentury Old Style" w:hAnsi="DepCentury Old Style"/>
                <w:sz w:val="20"/>
              </w:rPr>
            </w:pPr>
          </w:p>
          <w:p w:rsidR="00092CE5" w:rsidRDefault="00092CE5">
            <w:pPr>
              <w:pStyle w:val="BodyText"/>
              <w:outlineLvl w:val="0"/>
              <w:rPr>
                <w:rFonts w:ascii="DepCentury Old Style" w:hAnsi="DepCentury Old Style"/>
                <w:sz w:val="20"/>
              </w:rPr>
            </w:pPr>
          </w:p>
          <w:p w:rsidR="00092CE5" w:rsidRDefault="00092CE5">
            <w:pPr>
              <w:pStyle w:val="BodyText"/>
              <w:outlineLvl w:val="0"/>
              <w:rPr>
                <w:rFonts w:ascii="DepCentury Old Style" w:hAnsi="DepCentury Old Style"/>
                <w:sz w:val="20"/>
              </w:rPr>
            </w:pPr>
            <w:r>
              <w:rPr>
                <w:rFonts w:ascii="DepCentury Old Style" w:hAnsi="DepCentury Old Style"/>
                <w:sz w:val="20"/>
              </w:rPr>
              <w:t xml:space="preserve">Adresse </w:t>
            </w:r>
            <w:r>
              <w:rPr>
                <w:rFonts w:ascii="DepCentury Old Style" w:hAnsi="DepCentury Old Style"/>
                <w:sz w:val="20"/>
              </w:rPr>
              <w:fldChar w:fldCharType="begin">
                <w:ffData>
                  <w:name w:val="Tekst11"/>
                  <w:enabled/>
                  <w:calcOnExit w:val="0"/>
                  <w:textInput>
                    <w:default w:val="________________________________________________________________________________"/>
                    <w:maxLength w:val="80"/>
                  </w:textInput>
                </w:ffData>
              </w:fldChar>
            </w:r>
            <w:bookmarkStart w:id="11" w:name="Tekst11"/>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________________________________________________________________________________</w:t>
            </w:r>
            <w:r>
              <w:rPr>
                <w:rFonts w:ascii="DepCentury Old Style" w:hAnsi="DepCentury Old Style"/>
                <w:sz w:val="20"/>
              </w:rPr>
              <w:fldChar w:fldCharType="end"/>
            </w:r>
            <w:bookmarkEnd w:id="11"/>
          </w:p>
          <w:p w:rsidR="00092CE5" w:rsidRDefault="00092CE5">
            <w:pPr>
              <w:pStyle w:val="BodyText"/>
              <w:rPr>
                <w:rFonts w:ascii="DepCentury Old Style" w:hAnsi="DepCentury Old Style"/>
                <w:sz w:val="20"/>
              </w:rPr>
            </w:pPr>
          </w:p>
          <w:p w:rsidR="00092CE5" w:rsidRDefault="00092CE5">
            <w:pPr>
              <w:pStyle w:val="BodyText"/>
              <w:outlineLvl w:val="0"/>
              <w:rPr>
                <w:rFonts w:ascii="DepCentury Old Style" w:hAnsi="DepCentury Old Style"/>
                <w:sz w:val="20"/>
              </w:rPr>
            </w:pPr>
          </w:p>
          <w:p w:rsidR="00092CE5" w:rsidRDefault="00092CE5">
            <w:pPr>
              <w:pStyle w:val="BodyText"/>
              <w:outlineLvl w:val="0"/>
              <w:rPr>
                <w:rFonts w:ascii="DepCentury Old Style" w:hAnsi="DepCentury Old Style"/>
                <w:sz w:val="20"/>
              </w:rPr>
            </w:pPr>
            <w:r>
              <w:rPr>
                <w:rFonts w:ascii="DepCentury Old Style" w:hAnsi="DepCentury Old Style"/>
                <w:sz w:val="20"/>
              </w:rPr>
              <w:t xml:space="preserve">Telefonnr. </w:t>
            </w:r>
            <w:r>
              <w:rPr>
                <w:rFonts w:ascii="DepCentury Old Style" w:hAnsi="DepCentury Old Style"/>
                <w:sz w:val="20"/>
              </w:rPr>
              <w:fldChar w:fldCharType="begin">
                <w:ffData>
                  <w:name w:val="Tekst12"/>
                  <w:enabled/>
                  <w:calcOnExit w:val="0"/>
                  <w:textInput>
                    <w:default w:val="______________________________"/>
                    <w:maxLength w:val="30"/>
                  </w:textInput>
                </w:ffData>
              </w:fldChar>
            </w:r>
            <w:bookmarkStart w:id="12" w:name="Tekst12"/>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______________________________</w:t>
            </w:r>
            <w:r>
              <w:rPr>
                <w:rFonts w:ascii="DepCentury Old Style" w:hAnsi="DepCentury Old Style"/>
                <w:sz w:val="20"/>
              </w:rPr>
              <w:fldChar w:fldCharType="end"/>
            </w:r>
            <w:bookmarkEnd w:id="12"/>
            <w:r>
              <w:rPr>
                <w:rFonts w:ascii="DepCentury Old Style" w:hAnsi="DepCentury Old Style"/>
                <w:sz w:val="20"/>
              </w:rPr>
              <w:t xml:space="preserve">   E-postadresse </w:t>
            </w:r>
            <w:r>
              <w:rPr>
                <w:rFonts w:ascii="DepCentury Old Style" w:hAnsi="DepCentury Old Style"/>
                <w:sz w:val="20"/>
              </w:rPr>
              <w:fldChar w:fldCharType="begin">
                <w:ffData>
                  <w:name w:val="Tekst16"/>
                  <w:enabled/>
                  <w:calcOnExit w:val="0"/>
                  <w:textInput>
                    <w:default w:val="__________________________________"/>
                    <w:maxLength w:val="34"/>
                  </w:textInput>
                </w:ffData>
              </w:fldChar>
            </w:r>
            <w:bookmarkStart w:id="13" w:name="Tekst16"/>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__________________________________</w:t>
            </w:r>
            <w:r>
              <w:rPr>
                <w:rFonts w:ascii="DepCentury Old Style" w:hAnsi="DepCentury Old Style"/>
                <w:sz w:val="20"/>
              </w:rPr>
              <w:fldChar w:fldCharType="end"/>
            </w:r>
            <w:bookmarkEnd w:id="13"/>
          </w:p>
          <w:p w:rsidR="00092CE5" w:rsidRDefault="00092CE5">
            <w:pPr>
              <w:pStyle w:val="BodyText"/>
              <w:rPr>
                <w:rFonts w:ascii="DepCentury Old Style" w:hAnsi="DepCentury Old Style"/>
                <w:sz w:val="20"/>
              </w:rPr>
            </w:pPr>
          </w:p>
          <w:p w:rsidR="00092CE5" w:rsidRDefault="00092CE5">
            <w:pPr>
              <w:pStyle w:val="BodyText"/>
              <w:outlineLvl w:val="0"/>
              <w:rPr>
                <w:rFonts w:ascii="DepCentury Old Style" w:hAnsi="DepCentury Old Style"/>
                <w:sz w:val="20"/>
              </w:rPr>
            </w:pPr>
          </w:p>
          <w:p w:rsidR="00092CE5" w:rsidRDefault="00092CE5">
            <w:pPr>
              <w:pStyle w:val="BodyText"/>
              <w:rPr>
                <w:rFonts w:ascii="DepCentury Old Style" w:hAnsi="DepCentury Old Style"/>
              </w:rPr>
            </w:pPr>
            <w:r>
              <w:rPr>
                <w:rFonts w:ascii="DepCentury Old Style" w:hAnsi="DepCentury Old Style"/>
                <w:sz w:val="20"/>
              </w:rPr>
              <w:t xml:space="preserve">Dato </w:t>
            </w:r>
            <w:r>
              <w:rPr>
                <w:rFonts w:ascii="DepCentury Old Style" w:hAnsi="DepCentury Old Style"/>
                <w:sz w:val="20"/>
              </w:rPr>
              <w:fldChar w:fldCharType="begin">
                <w:ffData>
                  <w:name w:val="Tekst14"/>
                  <w:enabled/>
                  <w:calcOnExit w:val="0"/>
                  <w:textInput>
                    <w:default w:val="____________________"/>
                    <w:maxLength w:val="20"/>
                  </w:textInput>
                </w:ffData>
              </w:fldChar>
            </w:r>
            <w:bookmarkStart w:id="14" w:name="Tekst14"/>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w:t>
            </w:r>
            <w:r>
              <w:rPr>
                <w:rFonts w:ascii="DepCentury Old Style" w:hAnsi="DepCentury Old Style"/>
                <w:sz w:val="20"/>
              </w:rPr>
              <w:fldChar w:fldCharType="end"/>
            </w:r>
            <w:bookmarkEnd w:id="14"/>
            <w:r>
              <w:rPr>
                <w:rFonts w:ascii="DepCentury Old Style" w:hAnsi="DepCentury Old Style"/>
                <w:sz w:val="20"/>
              </w:rPr>
              <w:t xml:space="preserve">      Underskrift </w:t>
            </w:r>
            <w:r>
              <w:rPr>
                <w:rFonts w:ascii="DepCentury Old Style" w:hAnsi="DepCentury Old Style"/>
                <w:sz w:val="20"/>
              </w:rPr>
              <w:fldChar w:fldCharType="begin">
                <w:ffData>
                  <w:name w:val="Tekst15"/>
                  <w:enabled/>
                  <w:calcOnExit w:val="0"/>
                  <w:textInput>
                    <w:default w:val="__________________________________________________"/>
                    <w:maxLength w:val="50"/>
                  </w:textInput>
                </w:ffData>
              </w:fldChar>
            </w:r>
            <w:bookmarkStart w:id="15" w:name="Tekst15"/>
            <w:r>
              <w:rPr>
                <w:rFonts w:ascii="DepCentury Old Style" w:hAnsi="DepCentury Old Style"/>
                <w:sz w:val="20"/>
              </w:rPr>
              <w:instrText xml:space="preserve"> FORMTEXT </w:instrText>
            </w:r>
            <w:r>
              <w:rPr>
                <w:rFonts w:ascii="DepCentury Old Style" w:hAnsi="DepCentury Old Style"/>
                <w:sz w:val="20"/>
              </w:rPr>
            </w:r>
            <w:r>
              <w:rPr>
                <w:rFonts w:ascii="DepCentury Old Style" w:hAnsi="DepCentury Old Style"/>
                <w:sz w:val="20"/>
              </w:rPr>
              <w:fldChar w:fldCharType="separate"/>
            </w:r>
            <w:r w:rsidR="00BC2D4E">
              <w:rPr>
                <w:rFonts w:ascii="DepCentury Old Style" w:hAnsi="DepCentury Old Style"/>
                <w:noProof/>
                <w:sz w:val="20"/>
              </w:rPr>
              <w:t>__________________________________________________</w:t>
            </w:r>
            <w:r>
              <w:rPr>
                <w:rFonts w:ascii="DepCentury Old Style" w:hAnsi="DepCentury Old Style"/>
                <w:sz w:val="20"/>
              </w:rPr>
              <w:fldChar w:fldCharType="end"/>
            </w:r>
            <w:bookmarkEnd w:id="15"/>
          </w:p>
        </w:tc>
      </w:tr>
    </w:tbl>
    <w:p w:rsidR="00092CE5" w:rsidRDefault="00092CE5">
      <w:pPr>
        <w:pStyle w:val="BodyText"/>
        <w:jc w:val="center"/>
        <w:rPr>
          <w:rFonts w:ascii="DepCentury Old Style" w:hAnsi="DepCentury Old Style"/>
          <w:sz w:val="20"/>
        </w:rPr>
      </w:pPr>
      <w:r>
        <w:rPr>
          <w:rFonts w:ascii="DepCentury Old Style" w:hAnsi="DepCentury Old Style"/>
          <w:sz w:val="20"/>
        </w:rPr>
        <w:lastRenderedPageBreak/>
        <w:t>Skjema B (nynorsk) side 2 av 2.</w:t>
      </w:r>
    </w:p>
    <w:p w:rsidR="00092CE5" w:rsidRDefault="00092CE5">
      <w:pPr>
        <w:pStyle w:val="BodyText"/>
        <w:jc w:val="center"/>
        <w:rPr>
          <w:rFonts w:ascii="DepCentury Old Style" w:hAnsi="DepCentury Old Style"/>
          <w:sz w:val="20"/>
        </w:rPr>
      </w:pPr>
    </w:p>
    <w:p w:rsidR="00092CE5" w:rsidRDefault="00092CE5">
      <w:pPr>
        <w:pStyle w:val="BodyText"/>
        <w:jc w:val="center"/>
        <w:rPr>
          <w:rFonts w:ascii="DepCentury Old Style" w:hAnsi="DepCentury Old Style"/>
          <w:b/>
        </w:rPr>
      </w:pPr>
      <w:r>
        <w:rPr>
          <w:rFonts w:ascii="DepCentury Old Style" w:hAnsi="DepCentury Old Style"/>
          <w:b/>
        </w:rPr>
        <w:t>NÅR ANGREFRISTEN TEK TIL</w:t>
      </w:r>
    </w:p>
    <w:p w:rsidR="00092CE5" w:rsidRDefault="00092CE5">
      <w:pPr>
        <w:pStyle w:val="BodyText"/>
        <w:jc w:val="center"/>
        <w:rPr>
          <w:rFonts w:ascii="DepCentury Old Style" w:hAnsi="DepCentury Old Style"/>
          <w:sz w:val="20"/>
        </w:rPr>
      </w:pPr>
    </w:p>
    <w:p w:rsidR="00092CE5" w:rsidRDefault="00092CE5">
      <w:pPr>
        <w:pStyle w:val="BodyText"/>
        <w:jc w:val="both"/>
        <w:rPr>
          <w:rFonts w:ascii="DepCentury Old Style" w:hAnsi="DepCentury Old Style"/>
        </w:rPr>
      </w:pPr>
      <w:r>
        <w:rPr>
          <w:rFonts w:ascii="DepCentury Old Style" w:hAnsi="DepCentury Old Style"/>
        </w:rPr>
        <w:t xml:space="preserve">Opplysningane etter angrerettloven kapittel 3 er mottekne på rett måte når krava i § 9 jf. § 7 er oppfylte og dette skjemaet er motteke ferdig utfylt med dei opplysningane tenesteytaren skal fylle ut. Sjå </w:t>
      </w:r>
      <w:r>
        <w:rPr>
          <w:rFonts w:ascii="DepCentury Old Style" w:hAnsi="DepCentury Old Style"/>
          <w:u w:val="single"/>
        </w:rPr>
        <w:t xml:space="preserve">utdrag </w:t>
      </w:r>
      <w:r>
        <w:rPr>
          <w:rFonts w:ascii="DepCentury Old Style" w:hAnsi="DepCentury Old Style"/>
        </w:rPr>
        <w:t xml:space="preserve">frå §§ 9 og 7 nedanfor. </w:t>
      </w:r>
    </w:p>
    <w:p w:rsidR="00092CE5" w:rsidRDefault="00092CE5">
      <w:pPr>
        <w:pStyle w:val="BodyText"/>
        <w:rPr>
          <w:rFonts w:ascii="DepCentury Old Style" w:hAnsi="DepCentury Old Style"/>
        </w:rPr>
      </w:pPr>
    </w:p>
    <w:p w:rsidR="00092CE5" w:rsidRDefault="00092CE5">
      <w:pPr>
        <w:pStyle w:val="BodyText"/>
        <w:rPr>
          <w:rFonts w:ascii="DepCentury Old Style" w:hAnsi="DepCentury Old Style"/>
          <w:sz w:val="20"/>
        </w:rPr>
        <w:sectPr w:rsidR="00092CE5">
          <w:pgSz w:w="11906" w:h="16838"/>
          <w:pgMar w:top="567" w:right="1418" w:bottom="1418" w:left="1418" w:header="708" w:footer="708" w:gutter="0"/>
          <w:cols w:space="708"/>
        </w:sectPr>
      </w:pPr>
    </w:p>
    <w:p w:rsidR="00092CE5" w:rsidRDefault="00092CE5">
      <w:pPr>
        <w:pStyle w:val="BodyText"/>
        <w:rPr>
          <w:rFonts w:ascii="DepCentury Old Style" w:hAnsi="DepCentury Old Style"/>
          <w:sz w:val="20"/>
        </w:rPr>
      </w:pPr>
      <w:r>
        <w:rPr>
          <w:rFonts w:ascii="DepCentury Old Style" w:hAnsi="DepCentury Old Style"/>
          <w:sz w:val="20"/>
        </w:rPr>
        <w:lastRenderedPageBreak/>
        <w:t>§ 9. Opplysningsplikt ved avtaleinngåelse</w:t>
      </w:r>
    </w:p>
    <w:p w:rsidR="00092CE5" w:rsidRDefault="00092CE5">
      <w:pPr>
        <w:pStyle w:val="BodyText"/>
        <w:rPr>
          <w:rFonts w:ascii="DepCentury Old Style" w:hAnsi="DepCentury Old Style"/>
          <w:sz w:val="20"/>
        </w:rPr>
      </w:pPr>
      <w:r>
        <w:rPr>
          <w:rFonts w:ascii="DepCentury Old Style" w:hAnsi="DepCentury Old Style"/>
          <w:sz w:val="20"/>
        </w:rPr>
        <w:t xml:space="preserve">     I forbindelse med inngåelse av en avtale skal forbrukeren motta følgende opplysninger lesbart og lagret på papir eller annet varig medium som forbrukeren råder over:</w:t>
      </w:r>
    </w:p>
    <w:p w:rsidR="00092CE5" w:rsidRDefault="00092CE5">
      <w:pPr>
        <w:pStyle w:val="BodyText"/>
        <w:numPr>
          <w:ilvl w:val="0"/>
          <w:numId w:val="4"/>
        </w:numPr>
        <w:rPr>
          <w:rFonts w:ascii="DepCentury Old Style" w:hAnsi="DepCentury Old Style"/>
          <w:sz w:val="20"/>
        </w:rPr>
      </w:pPr>
      <w:r>
        <w:rPr>
          <w:rFonts w:ascii="DepCentury Old Style" w:hAnsi="DepCentury Old Style"/>
          <w:sz w:val="20"/>
        </w:rPr>
        <w:t>opplysningene som nevnt i § 7 første ledd bokstav a-f</w:t>
      </w:r>
    </w:p>
    <w:p w:rsidR="00092CE5" w:rsidRDefault="00092CE5">
      <w:pPr>
        <w:pStyle w:val="BodyText"/>
        <w:numPr>
          <w:ilvl w:val="0"/>
          <w:numId w:val="4"/>
        </w:numPr>
        <w:rPr>
          <w:rFonts w:ascii="DepCentury Old Style" w:hAnsi="DepCentury Old Style"/>
          <w:sz w:val="20"/>
        </w:rPr>
      </w:pPr>
      <w:r>
        <w:rPr>
          <w:rFonts w:ascii="DepCentury Old Style" w:hAnsi="DepCentury Old Style"/>
          <w:sz w:val="20"/>
        </w:rPr>
        <w:t>vilkårene og framgangsmåten for, samt virkningene av å benytte angreretten</w:t>
      </w:r>
    </w:p>
    <w:p w:rsidR="00092CE5" w:rsidRDefault="00092CE5">
      <w:pPr>
        <w:pStyle w:val="BodyText"/>
        <w:numPr>
          <w:ilvl w:val="0"/>
          <w:numId w:val="4"/>
        </w:numPr>
        <w:rPr>
          <w:rFonts w:ascii="DepCentury Old Style" w:hAnsi="DepCentury Old Style"/>
          <w:sz w:val="20"/>
        </w:rPr>
      </w:pPr>
      <w:r>
        <w:rPr>
          <w:rFonts w:ascii="DepCentury Old Style" w:hAnsi="DepCentury Old Style"/>
          <w:sz w:val="20"/>
        </w:rPr>
        <w:t>opplysninger om eventuell ettersalgsservice og gjeldende garantivilkår</w:t>
      </w:r>
    </w:p>
    <w:p w:rsidR="00092CE5" w:rsidRDefault="00092CE5">
      <w:pPr>
        <w:pStyle w:val="BodyText"/>
        <w:numPr>
          <w:ilvl w:val="0"/>
          <w:numId w:val="4"/>
        </w:numPr>
        <w:rPr>
          <w:rFonts w:ascii="DepCentury Old Style" w:hAnsi="DepCentury Old Style"/>
          <w:sz w:val="20"/>
        </w:rPr>
      </w:pPr>
      <w:r>
        <w:rPr>
          <w:rFonts w:ascii="DepCentury Old Style" w:hAnsi="DepCentury Old Style"/>
          <w:sz w:val="20"/>
        </w:rPr>
        <w:t>vilkår for oppsigelse av avtalen dersom den er tidsubegrenset eller av mer enn ett års varighet</w:t>
      </w:r>
    </w:p>
    <w:p w:rsidR="00092CE5" w:rsidRDefault="00092CE5">
      <w:pPr>
        <w:pStyle w:val="BodyText"/>
        <w:numPr>
          <w:ilvl w:val="0"/>
          <w:numId w:val="4"/>
        </w:numPr>
        <w:rPr>
          <w:rFonts w:ascii="DepCentury Old Style" w:hAnsi="DepCentury Old Style"/>
          <w:sz w:val="20"/>
        </w:rPr>
      </w:pPr>
      <w:r>
        <w:rPr>
          <w:rFonts w:ascii="DepCentury Old Style" w:hAnsi="DepCentury Old Style"/>
          <w:sz w:val="20"/>
        </w:rPr>
        <w:t xml:space="preserve">bekreftelse av bestillingen.                                                                                    </w:t>
      </w:r>
    </w:p>
    <w:p w:rsidR="00092CE5" w:rsidRDefault="00092CE5">
      <w:pPr>
        <w:pStyle w:val="BodyText"/>
        <w:rPr>
          <w:rFonts w:ascii="DepCentury Old Style" w:hAnsi="DepCentury Old Style"/>
          <w:sz w:val="20"/>
        </w:rPr>
      </w:pPr>
      <w:r>
        <w:rPr>
          <w:rFonts w:ascii="DepCentury Old Style" w:hAnsi="DepCentury Old Style"/>
          <w:sz w:val="20"/>
        </w:rPr>
        <w:t xml:space="preserve">       Ved avtaler om tjenester skal opplysningene gis snarest mulig etter avtaleinngåelsen. Opplysningene etter bokstav b-e skal uansett gis etter avtaleinngåelsen, selv om de er gitt på denne måten tidligere.</w:t>
      </w:r>
    </w:p>
    <w:p w:rsidR="00092CE5" w:rsidRDefault="00092CE5">
      <w:pPr>
        <w:pStyle w:val="BodyText"/>
        <w:rPr>
          <w:rFonts w:ascii="DepCentury Old Style" w:hAnsi="DepCentury Old Style"/>
          <w:sz w:val="20"/>
        </w:rPr>
      </w:pPr>
    </w:p>
    <w:p w:rsidR="00092CE5" w:rsidRDefault="00092CE5">
      <w:pPr>
        <w:pStyle w:val="BodyText"/>
        <w:rPr>
          <w:rFonts w:ascii="DepCentury Old Style" w:hAnsi="DepCentury Old Style"/>
          <w:sz w:val="20"/>
        </w:rPr>
      </w:pPr>
      <w:r>
        <w:rPr>
          <w:rFonts w:ascii="DepCentury Old Style" w:hAnsi="DepCentury Old Style"/>
          <w:sz w:val="20"/>
        </w:rPr>
        <w:lastRenderedPageBreak/>
        <w:t>§ 7. Opplysningsplikt før avtaleinngåelsen</w:t>
      </w:r>
    </w:p>
    <w:p w:rsidR="00092CE5" w:rsidRDefault="00092CE5">
      <w:pPr>
        <w:pStyle w:val="BodyText"/>
        <w:rPr>
          <w:rFonts w:ascii="DepCentury Old Style" w:hAnsi="DepCentury Old Style"/>
          <w:sz w:val="20"/>
        </w:rPr>
      </w:pPr>
      <w:r>
        <w:rPr>
          <w:rFonts w:ascii="DepCentury Old Style" w:hAnsi="DepCentury Old Style"/>
          <w:sz w:val="20"/>
        </w:rPr>
        <w:t xml:space="preserve">     Før det blir inngått en avtale skal forbrukeren motta opplysninger som forbrukeren har grunn til å regne med å få, herunder opplysninger som forbrukeren har krav på etter annen lovgivning. Forbrukeren skal i alle fall ha opplysninger om:</w:t>
      </w:r>
    </w:p>
    <w:p w:rsidR="00092CE5" w:rsidRDefault="00092CE5">
      <w:pPr>
        <w:pStyle w:val="BodyText"/>
        <w:numPr>
          <w:ilvl w:val="0"/>
          <w:numId w:val="3"/>
        </w:numPr>
        <w:rPr>
          <w:rFonts w:ascii="DepCentury Old Style" w:hAnsi="DepCentury Old Style"/>
          <w:sz w:val="20"/>
        </w:rPr>
      </w:pPr>
      <w:r>
        <w:rPr>
          <w:rFonts w:ascii="DepCentury Old Style" w:hAnsi="DepCentury Old Style"/>
          <w:sz w:val="20"/>
        </w:rPr>
        <w:t>varens eller tjenestens viktigste egenskaper</w:t>
      </w:r>
    </w:p>
    <w:p w:rsidR="00092CE5" w:rsidRDefault="00092CE5">
      <w:pPr>
        <w:pStyle w:val="BodyText"/>
        <w:numPr>
          <w:ilvl w:val="0"/>
          <w:numId w:val="3"/>
        </w:numPr>
        <w:rPr>
          <w:rFonts w:ascii="DepCentury Old Style" w:hAnsi="DepCentury Old Style"/>
          <w:sz w:val="20"/>
        </w:rPr>
      </w:pPr>
      <w:r>
        <w:rPr>
          <w:rFonts w:ascii="DepCentury Old Style" w:hAnsi="DepCentury Old Style"/>
          <w:sz w:val="20"/>
        </w:rPr>
        <w:t>de totale kostnadene forbrukeren skal betale, inklusive alle avgifter og leveringskostnader, og spesifikasjon av de enkelte elementene i totalprisen</w:t>
      </w:r>
    </w:p>
    <w:p w:rsidR="00092CE5" w:rsidRDefault="00092CE5">
      <w:pPr>
        <w:pStyle w:val="BodyText"/>
        <w:numPr>
          <w:ilvl w:val="0"/>
          <w:numId w:val="3"/>
        </w:numPr>
        <w:rPr>
          <w:rFonts w:ascii="DepCentury Old Style" w:hAnsi="DepCentury Old Style"/>
          <w:sz w:val="20"/>
        </w:rPr>
      </w:pPr>
      <w:r>
        <w:rPr>
          <w:rFonts w:ascii="DepCentury Old Style" w:hAnsi="DepCentury Old Style"/>
          <w:sz w:val="20"/>
        </w:rPr>
        <w:t>om forbrukeren har rett til å gå fra avtalen (angrerett) eller ikke</w:t>
      </w:r>
    </w:p>
    <w:p w:rsidR="00092CE5" w:rsidRDefault="00092CE5">
      <w:pPr>
        <w:pStyle w:val="BodyText"/>
        <w:numPr>
          <w:ilvl w:val="0"/>
          <w:numId w:val="3"/>
        </w:numPr>
        <w:rPr>
          <w:rFonts w:ascii="DepCentury Old Style" w:hAnsi="DepCentury Old Style"/>
          <w:sz w:val="20"/>
        </w:rPr>
      </w:pPr>
      <w:r>
        <w:rPr>
          <w:rFonts w:ascii="DepCentury Old Style" w:hAnsi="DepCentury Old Style"/>
          <w:sz w:val="20"/>
        </w:rPr>
        <w:t>alle vesentlige avtalevilkår, herunder om betaling, levering eller annen oppfyllelse av avtalen samt om avtalens varighet når avtalen gjelder løpende ytelser</w:t>
      </w:r>
    </w:p>
    <w:p w:rsidR="00092CE5" w:rsidRDefault="00092CE5">
      <w:pPr>
        <w:pStyle w:val="BodyText"/>
        <w:numPr>
          <w:ilvl w:val="0"/>
          <w:numId w:val="3"/>
        </w:numPr>
        <w:rPr>
          <w:rFonts w:ascii="DepCentury Old Style" w:hAnsi="DepCentury Old Style"/>
          <w:sz w:val="20"/>
        </w:rPr>
      </w:pPr>
      <w:r>
        <w:rPr>
          <w:rFonts w:ascii="DepCentury Old Style" w:hAnsi="DepCentury Old Style"/>
          <w:sz w:val="20"/>
        </w:rPr>
        <w:t>selgerens eller tjenesteyterens navn og adresse</w:t>
      </w:r>
    </w:p>
    <w:p w:rsidR="00092CE5" w:rsidRDefault="00092CE5">
      <w:pPr>
        <w:pStyle w:val="BodyText"/>
        <w:numPr>
          <w:ilvl w:val="0"/>
          <w:numId w:val="3"/>
        </w:numPr>
        <w:rPr>
          <w:rFonts w:ascii="DepCentury Old Style" w:hAnsi="DepCentury Old Style"/>
          <w:sz w:val="20"/>
        </w:rPr>
      </w:pPr>
      <w:r>
        <w:rPr>
          <w:rFonts w:ascii="DepCentury Old Style" w:hAnsi="DepCentury Old Style"/>
          <w:sz w:val="20"/>
        </w:rPr>
        <w:t>tidsrommet tilbudet eller prisen er gyldig i</w:t>
      </w:r>
    </w:p>
    <w:p w:rsidR="00092CE5" w:rsidRDefault="00092CE5">
      <w:pPr>
        <w:pStyle w:val="BodyText"/>
        <w:jc w:val="center"/>
        <w:rPr>
          <w:rFonts w:ascii="DepCentury Old Style" w:hAnsi="DepCentury Old Style"/>
        </w:rPr>
        <w:sectPr w:rsidR="00092CE5">
          <w:type w:val="continuous"/>
          <w:pgSz w:w="11906" w:h="16838"/>
          <w:pgMar w:top="1417" w:right="1417" w:bottom="1417" w:left="1417" w:header="708" w:footer="708" w:gutter="0"/>
          <w:cols w:num="2" w:space="708"/>
        </w:sectPr>
      </w:pPr>
    </w:p>
    <w:p w:rsidR="00092CE5" w:rsidRDefault="00092CE5">
      <w:pPr>
        <w:pStyle w:val="BodyText"/>
        <w:rPr>
          <w:rFonts w:ascii="DepCentury Old Style" w:hAnsi="DepCentury Old Style"/>
          <w:sz w:val="20"/>
        </w:rPr>
      </w:pPr>
    </w:p>
    <w:p w:rsidR="00092CE5" w:rsidRDefault="00092CE5">
      <w:pPr>
        <w:pStyle w:val="BodyText"/>
        <w:jc w:val="center"/>
        <w:rPr>
          <w:rFonts w:ascii="DepCentury Old Style" w:hAnsi="DepCentury Old Style"/>
        </w:rPr>
      </w:pPr>
      <w:r>
        <w:rPr>
          <w:rFonts w:ascii="DepCentury Old Style" w:hAnsi="DepCentury Old Style"/>
          <w:b/>
        </w:rPr>
        <w:t>OPPGJER OG RETURKOSTNADER VED BRUK AV ANGRERETTEN</w:t>
      </w:r>
    </w:p>
    <w:p w:rsidR="00092CE5" w:rsidRDefault="00092CE5">
      <w:pPr>
        <w:pStyle w:val="BodyText"/>
        <w:jc w:val="center"/>
        <w:rPr>
          <w:rFonts w:ascii="DepCentury Old Style" w:hAnsi="DepCentury Old Style"/>
          <w:sz w:val="20"/>
        </w:rPr>
      </w:pPr>
    </w:p>
    <w:p w:rsidR="00092CE5" w:rsidRDefault="00092CE5">
      <w:pPr>
        <w:pStyle w:val="BodyText"/>
        <w:jc w:val="both"/>
        <w:rPr>
          <w:rFonts w:ascii="DepCentury Old Style" w:hAnsi="DepCentury Old Style"/>
        </w:rPr>
      </w:pPr>
      <w:r>
        <w:rPr>
          <w:rFonts w:ascii="DepCentury Old Style" w:hAnsi="DepCentury Old Style"/>
        </w:rPr>
        <w:t xml:space="preserve">Dersom du nyttar deg av angreretten, skal du ha tilbake det du har betalt (alle kostnader som faktisk er belasta kunden). Dersom du har motteke varer i samband med tenesteavtalen, skal desse returnerast til tenesteytaren. </w:t>
      </w:r>
    </w:p>
    <w:p w:rsidR="00092CE5" w:rsidRDefault="00092CE5">
      <w:pPr>
        <w:pStyle w:val="BodyText"/>
        <w:jc w:val="both"/>
        <w:rPr>
          <w:rFonts w:ascii="DepCentury Old Style" w:hAnsi="DepCentury Old Style"/>
          <w:sz w:val="20"/>
        </w:rPr>
      </w:pPr>
    </w:p>
    <w:p w:rsidR="00092CE5" w:rsidRDefault="00092CE5">
      <w:pPr>
        <w:pStyle w:val="BodyText"/>
        <w:jc w:val="both"/>
        <w:rPr>
          <w:rFonts w:ascii="DepCentury Old Style" w:hAnsi="DepCentury Old Style"/>
        </w:rPr>
      </w:pPr>
      <w:r>
        <w:rPr>
          <w:rFonts w:ascii="DepCentury Old Style" w:hAnsi="DepCentury Old Style"/>
        </w:rPr>
        <w:t xml:space="preserve">Ved anna fjernsal enn telefonsal (t.d. postordresal, internettsal og tv-shopping), kan det avtalast at  tenesta tek til før angrefristen går ut, med den verknad at du ved bruk av angreretten skal betale for den delen av tenesta som er utført, og for materialar som har gått med. Slik påbyrjing skal avtalast særskilt. Påbyrjing kan ikkje skje før tenesteytaren på rett måte har gjeve dei opplysningane som krevst med heimel i angrerettloven kapittel 3. </w:t>
      </w:r>
    </w:p>
    <w:p w:rsidR="00092CE5" w:rsidRDefault="00092CE5">
      <w:pPr>
        <w:pStyle w:val="BodyText"/>
        <w:jc w:val="both"/>
        <w:rPr>
          <w:rFonts w:ascii="DepCentury Old Style" w:hAnsi="DepCentury Old Style"/>
          <w:sz w:val="20"/>
        </w:rPr>
      </w:pPr>
    </w:p>
    <w:p w:rsidR="00092CE5" w:rsidRDefault="00092CE5">
      <w:pPr>
        <w:pStyle w:val="BodyText"/>
        <w:jc w:val="both"/>
        <w:rPr>
          <w:rFonts w:ascii="DepCentury Old Style" w:hAnsi="DepCentury Old Style"/>
        </w:rPr>
      </w:pPr>
      <w:r>
        <w:rPr>
          <w:rFonts w:ascii="DepCentury Old Style" w:hAnsi="DepCentury Old Style"/>
        </w:rPr>
        <w:t>Eventuelle kostnader ved retur av varer skal berast av tenesteytaren dersom avtalen er inngått ved telefonsal eller sal utanfor fast utsalsstad (t.d. dørsal, gatesal, messesal eller "homeparties"). Dersom avtalen er inngått ved anna fjernsal enn telefonsal (t.d.  postordresal, internettsal og tv-shopping), må du bere returkostnadene sjølv, med mindre tenesteytaren har misleghalde avtalen eller tenesteytaren etter avtalen har levert ei erstatningsvare fordi den bestilte vara ikkje var tilgjengeleg.</w:t>
      </w:r>
    </w:p>
    <w:p w:rsidR="00092CE5" w:rsidRDefault="00092CE5">
      <w:pPr>
        <w:pStyle w:val="BodyText"/>
        <w:jc w:val="both"/>
        <w:rPr>
          <w:rFonts w:ascii="DepCentury Old Style" w:hAnsi="DepCentury Old Style"/>
          <w:sz w:val="20"/>
        </w:rPr>
      </w:pPr>
    </w:p>
    <w:p w:rsidR="00092CE5" w:rsidRDefault="00092CE5">
      <w:pPr>
        <w:pStyle w:val="BodyText"/>
        <w:jc w:val="both"/>
        <w:rPr>
          <w:rFonts w:ascii="DepCentury Old Style" w:hAnsi="DepCentury Old Style"/>
          <w:sz w:val="20"/>
        </w:rPr>
      </w:pPr>
    </w:p>
    <w:p w:rsidR="00092CE5" w:rsidRDefault="00092CE5">
      <w:pPr>
        <w:pStyle w:val="BodyText"/>
        <w:jc w:val="center"/>
        <w:rPr>
          <w:rFonts w:ascii="DepCentury Old Style" w:hAnsi="DepCentury Old Style"/>
          <w:b/>
        </w:rPr>
      </w:pPr>
      <w:r>
        <w:rPr>
          <w:rFonts w:ascii="DepCentury Old Style" w:hAnsi="DepCentury Old Style"/>
          <w:b/>
        </w:rPr>
        <w:t>ANDRE OPPLYSNINGAR</w:t>
      </w:r>
    </w:p>
    <w:p w:rsidR="00092CE5" w:rsidRDefault="00092CE5">
      <w:pPr>
        <w:pStyle w:val="BodyText"/>
        <w:jc w:val="both"/>
        <w:rPr>
          <w:rFonts w:ascii="DepCentury Old Style" w:hAnsi="DepCentury Old Style"/>
          <w:sz w:val="20"/>
        </w:rPr>
      </w:pPr>
    </w:p>
    <w:p w:rsidR="00092CE5" w:rsidRDefault="00092CE5">
      <w:pPr>
        <w:pStyle w:val="BodyText"/>
        <w:jc w:val="both"/>
        <w:rPr>
          <w:rFonts w:ascii="DepCentury Old Style" w:hAnsi="DepCentury Old Style"/>
          <w:b/>
          <w:sz w:val="18"/>
        </w:rPr>
      </w:pPr>
      <w:r>
        <w:rPr>
          <w:rFonts w:ascii="DepCentury Old Style" w:hAnsi="DepCentury Old Style"/>
        </w:rPr>
        <w:t xml:space="preserve">Angrerettloven grip ikkje inn i rettar du har etter mellom anna handverkartenesteloven, dersom det skulle oppstå manglar eller forseinkingar.  Forbrukarrådet kan rettleie deg om desse reglane, tlf. 815 58 200. Internettadresse: </w:t>
      </w:r>
      <w:hyperlink r:id="rId6" w:history="1">
        <w:r>
          <w:rPr>
            <w:rStyle w:val="Hyperlink"/>
            <w:rFonts w:ascii="DepCentury Old Style" w:hAnsi="DepCentury Old Style"/>
          </w:rPr>
          <w:t>http://www.forbrukerportalen.no</w:t>
        </w:r>
      </w:hyperlink>
      <w:r>
        <w:rPr>
          <w:rFonts w:ascii="DepCentury Old Style" w:hAnsi="DepCentury Old Style"/>
        </w:rPr>
        <w:t>.</w:t>
      </w:r>
    </w:p>
    <w:p w:rsidR="00092CE5" w:rsidRDefault="00092CE5">
      <w:pPr>
        <w:pStyle w:val="BodyText"/>
        <w:jc w:val="center"/>
        <w:rPr>
          <w:rFonts w:ascii="DepCentury Old Style" w:hAnsi="DepCentury Old Style"/>
          <w:b/>
          <w:sz w:val="20"/>
        </w:rPr>
      </w:pPr>
    </w:p>
    <w:p w:rsidR="00092CE5" w:rsidRDefault="00092CE5">
      <w:pPr>
        <w:pStyle w:val="BodyText"/>
        <w:jc w:val="center"/>
        <w:rPr>
          <w:rFonts w:ascii="DepCentury Old Style" w:hAnsi="DepCentury Old Style"/>
          <w:b/>
          <w:sz w:val="18"/>
        </w:rPr>
      </w:pPr>
    </w:p>
    <w:p w:rsidR="00092CE5" w:rsidRDefault="00092CE5">
      <w:pPr>
        <w:pStyle w:val="BodyText"/>
        <w:jc w:val="center"/>
        <w:rPr>
          <w:rFonts w:ascii="DepCentury Old Style" w:hAnsi="DepCentury Old Style"/>
          <w:b/>
          <w:sz w:val="18"/>
        </w:rPr>
      </w:pPr>
    </w:p>
    <w:p w:rsidR="00092CE5" w:rsidRDefault="00092CE5">
      <w:pPr>
        <w:pStyle w:val="BodyText"/>
        <w:jc w:val="center"/>
        <w:rPr>
          <w:rFonts w:ascii="DepCentury Old Style" w:hAnsi="DepCentury Old Style"/>
          <w:b/>
          <w:sz w:val="18"/>
        </w:rPr>
      </w:pPr>
      <w:r>
        <w:rPr>
          <w:rFonts w:ascii="DepCentury Old Style" w:hAnsi="DepCentury Old Style"/>
          <w:sz w:val="20"/>
        </w:rPr>
        <w:t>Skjemaet kan kopierast.</w:t>
      </w:r>
    </w:p>
    <w:sectPr w:rsidR="00092CE5">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14F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48D312DC"/>
    <w:multiLevelType w:val="singleLevel"/>
    <w:tmpl w:val="04140017"/>
    <w:lvl w:ilvl="0">
      <w:start w:val="1"/>
      <w:numFmt w:val="lowerLetter"/>
      <w:lvlText w:val="%1)"/>
      <w:lvlJc w:val="left"/>
      <w:pPr>
        <w:tabs>
          <w:tab w:val="num" w:pos="360"/>
        </w:tabs>
        <w:ind w:left="360" w:hanging="360"/>
      </w:pPr>
      <w:rPr>
        <w:rFonts w:hint="default"/>
      </w:rPr>
    </w:lvl>
  </w:abstractNum>
  <w:abstractNum w:abstractNumId="2">
    <w:nsid w:val="4F4B312D"/>
    <w:multiLevelType w:val="singleLevel"/>
    <w:tmpl w:val="04140017"/>
    <w:lvl w:ilvl="0">
      <w:start w:val="1"/>
      <w:numFmt w:val="lowerLetter"/>
      <w:lvlText w:val="%1)"/>
      <w:lvlJc w:val="left"/>
      <w:pPr>
        <w:tabs>
          <w:tab w:val="num" w:pos="360"/>
        </w:tabs>
        <w:ind w:left="360" w:hanging="360"/>
      </w:pPr>
      <w:rPr>
        <w:rFonts w:hint="default"/>
      </w:rPr>
    </w:lvl>
  </w:abstractNum>
  <w:abstractNum w:abstractNumId="3">
    <w:nsid w:val="57B87FF0"/>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dBpaPXg2JCGa3WTXS7PNzn10OtLzIM231E+KqA3mWAgCPPEB6OnrioHndEGdCDHEsxVCLpzi0FXjwawByx2A==" w:salt="bj4hmniXp7RbpmzlPyr4ag=="/>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E5"/>
    <w:rsid w:val="00092CE5"/>
    <w:rsid w:val="00BC2D4E"/>
    <w:rsid w:val="00D945DF"/>
    <w:rsid w:val="00E55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CF1D21-684D-40FD-B0C4-1433726F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Title">
    <w:name w:val="Title"/>
    <w:basedOn w:val="Normal"/>
    <w:qFormat/>
    <w:pPr>
      <w:jc w:val="center"/>
    </w:pPr>
    <w:rPr>
      <w:sz w:val="28"/>
      <w:u w:val="single"/>
    </w:rPr>
  </w:style>
  <w:style w:type="paragraph" w:styleId="DocumentMap">
    <w:name w:val="Document Map"/>
    <w:basedOn w:val="Normal"/>
    <w:semiHidden/>
    <w:pPr>
      <w:shd w:val="clear" w:color="auto" w:fill="000080"/>
    </w:pPr>
    <w:rPr>
      <w:rFonts w:ascii="Tahoma" w:hAnsi="Tahoma"/>
    </w:rPr>
  </w:style>
  <w:style w:type="paragraph" w:customStyle="1" w:styleId="bildetekst">
    <w:name w:val="bildetekst"/>
    <w:basedOn w:val="Normal"/>
    <w:pPr>
      <w:widowControl w:val="0"/>
    </w:pPr>
    <w:rPr>
      <w:rFonts w:ascii="CG Times" w:hAnsi="CG Times"/>
      <w:snapToGrid w:val="0"/>
      <w:sz w:val="24"/>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rukerradet.n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Angreskjema fjernsalg av varer</vt:lpstr>
      <vt:lpstr>Angreskjema fjernsalg av varer</vt:lpstr>
    </vt:vector>
  </TitlesOfParts>
  <Company>BFD</Company>
  <LinksUpToDate>false</LinksUpToDate>
  <CharactersWithSpaces>6177</CharactersWithSpaces>
  <SharedDoc>false</SharedDoc>
  <HLinks>
    <vt:vector size="6" baseType="variant">
      <vt:variant>
        <vt:i4>1114177</vt:i4>
      </vt:variant>
      <vt:variant>
        <vt:i4>45</vt:i4>
      </vt:variant>
      <vt:variant>
        <vt:i4>0</vt:i4>
      </vt:variant>
      <vt:variant>
        <vt:i4>5</vt:i4>
      </vt:variant>
      <vt:variant>
        <vt:lpwstr>http://www.forbrukerradet.no/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fjernsalg av varer</dc:title>
  <dc:subject/>
  <dc:creator>BFD</dc:creator>
  <cp:keywords/>
  <dc:description/>
  <cp:lastModifiedBy>Guy Steffen Brun</cp:lastModifiedBy>
  <cp:revision>2</cp:revision>
  <cp:lastPrinted>2001-02-20T06:38:00Z</cp:lastPrinted>
  <dcterms:created xsi:type="dcterms:W3CDTF">2015-04-16T06:44:00Z</dcterms:created>
  <dcterms:modified xsi:type="dcterms:W3CDTF">2015-04-16T06:44:00Z</dcterms:modified>
</cp:coreProperties>
</file>